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A6" w:rsidRPr="000B5E00" w:rsidRDefault="007A03A6" w:rsidP="000B5E00">
      <w:pPr>
        <w:pStyle w:val="Podtitul"/>
        <w:jc w:val="center"/>
        <w:rPr>
          <w:rFonts w:ascii="Calibri" w:hAnsi="Calibri" w:cs="Arial"/>
          <w:b/>
          <w:color w:val="4F81BD" w:themeColor="accent1"/>
          <w:sz w:val="32"/>
          <w:szCs w:val="32"/>
          <w:u w:val="single"/>
        </w:rPr>
      </w:pPr>
      <w:r w:rsidRPr="000B5E00">
        <w:rPr>
          <w:rFonts w:ascii="Calibri" w:hAnsi="Calibri" w:cs="Arial"/>
          <w:b/>
          <w:color w:val="4F81BD" w:themeColor="accent1"/>
          <w:sz w:val="32"/>
          <w:szCs w:val="32"/>
          <w:u w:val="single"/>
        </w:rPr>
        <w:t>Žádost o pořádání Open závodu v lezení dětí a mládeže</w:t>
      </w:r>
    </w:p>
    <w:p w:rsidR="007A03A6" w:rsidRPr="007A03A6" w:rsidRDefault="007A03A6" w:rsidP="007A03A6">
      <w:pPr>
        <w:rPr>
          <w:rFonts w:ascii="Calibri" w:hAnsi="Calibri" w:cs="Arial"/>
          <w:sz w:val="24"/>
          <w:szCs w:val="24"/>
        </w:rPr>
      </w:pPr>
      <w:r w:rsidRPr="007A03A6">
        <w:rPr>
          <w:rFonts w:ascii="Calibri" w:hAnsi="Calibri" w:cs="Arial"/>
          <w:sz w:val="24"/>
          <w:szCs w:val="24"/>
        </w:rPr>
        <w:t>Poskytnuté údaje slouží k vyhotovení smlouvy mezi pořadatelem a ČHS a k zveřejnění údajů v kalendáři Open závodů.</w:t>
      </w:r>
    </w:p>
    <w:p w:rsidR="007A03A6" w:rsidRDefault="007A03A6" w:rsidP="007A03A6">
      <w:pPr>
        <w:rPr>
          <w:rFonts w:ascii="Calibri" w:hAnsi="Calibri" w:cs="Arial"/>
          <w:b/>
          <w:sz w:val="24"/>
          <w:szCs w:val="24"/>
        </w:rPr>
      </w:pPr>
    </w:p>
    <w:p w:rsidR="007A03A6" w:rsidRPr="007A03A6" w:rsidRDefault="007A03A6" w:rsidP="007A03A6">
      <w:pPr>
        <w:rPr>
          <w:rFonts w:ascii="Calibri" w:hAnsi="Calibri" w:cs="Arial"/>
          <w:b/>
          <w:sz w:val="24"/>
          <w:szCs w:val="24"/>
        </w:rPr>
      </w:pPr>
      <w:r w:rsidRPr="007A03A6">
        <w:rPr>
          <w:rFonts w:ascii="Calibri" w:hAnsi="Calibri" w:cs="Arial"/>
          <w:b/>
          <w:sz w:val="24"/>
          <w:szCs w:val="24"/>
        </w:rPr>
        <w:t>Pořadatel</w:t>
      </w:r>
    </w:p>
    <w:p w:rsidR="007A03A6" w:rsidRPr="007A03A6" w:rsidRDefault="007A03A6" w:rsidP="007A03A6">
      <w:pPr>
        <w:rPr>
          <w:rFonts w:ascii="Calibri" w:hAnsi="Calibri" w:cs="Arial"/>
          <w:sz w:val="24"/>
          <w:szCs w:val="24"/>
        </w:rPr>
      </w:pPr>
      <w:r w:rsidRPr="007A03A6">
        <w:rPr>
          <w:rFonts w:ascii="Calibri" w:hAnsi="Calibri" w:cs="Arial"/>
          <w:sz w:val="24"/>
          <w:szCs w:val="24"/>
        </w:rPr>
        <w:t>Název organizace nebo subjektu:</w:t>
      </w:r>
    </w:p>
    <w:p w:rsidR="007A03A6" w:rsidRPr="007A03A6" w:rsidRDefault="007A03A6" w:rsidP="007A03A6">
      <w:pPr>
        <w:rPr>
          <w:rFonts w:ascii="Calibri" w:hAnsi="Calibri" w:cs="Arial"/>
          <w:sz w:val="24"/>
          <w:szCs w:val="24"/>
        </w:rPr>
      </w:pPr>
      <w:r w:rsidRPr="007A03A6">
        <w:rPr>
          <w:rFonts w:ascii="Calibri" w:hAnsi="Calibri" w:cs="Arial"/>
          <w:sz w:val="24"/>
          <w:szCs w:val="24"/>
        </w:rPr>
        <w:t>Celá adresa sídla, IČ:</w:t>
      </w:r>
      <w:bookmarkStart w:id="0" w:name="_GoBack"/>
      <w:bookmarkEnd w:id="0"/>
    </w:p>
    <w:p w:rsidR="007A03A6" w:rsidRPr="007A03A6" w:rsidRDefault="007A03A6" w:rsidP="007A03A6">
      <w:pPr>
        <w:rPr>
          <w:rFonts w:ascii="Calibri" w:hAnsi="Calibri" w:cs="Arial"/>
          <w:sz w:val="24"/>
          <w:szCs w:val="24"/>
        </w:rPr>
      </w:pPr>
      <w:r w:rsidRPr="007A03A6">
        <w:rPr>
          <w:rFonts w:ascii="Calibri" w:hAnsi="Calibri" w:cs="Arial"/>
          <w:sz w:val="24"/>
          <w:szCs w:val="24"/>
        </w:rPr>
        <w:t>Statutární zástupce:</w:t>
      </w:r>
    </w:p>
    <w:p w:rsidR="007A03A6" w:rsidRPr="007A03A6" w:rsidRDefault="007A03A6" w:rsidP="007A03A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Kontakt - </w:t>
      </w:r>
      <w:r>
        <w:rPr>
          <w:rFonts w:ascii="Calibri" w:hAnsi="Calibri" w:cs="Arial"/>
          <w:sz w:val="24"/>
          <w:szCs w:val="24"/>
        </w:rPr>
        <w:tab/>
      </w:r>
      <w:r w:rsidRPr="007A03A6">
        <w:rPr>
          <w:rFonts w:ascii="Calibri" w:hAnsi="Calibri" w:cs="Arial"/>
          <w:sz w:val="24"/>
          <w:szCs w:val="24"/>
        </w:rPr>
        <w:t>telefon:</w:t>
      </w:r>
      <w:r w:rsidRPr="007A03A6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7A03A6">
        <w:rPr>
          <w:rFonts w:ascii="Calibri" w:hAnsi="Calibri" w:cs="Arial"/>
          <w:sz w:val="24"/>
          <w:szCs w:val="24"/>
        </w:rPr>
        <w:t>e-mail:</w:t>
      </w:r>
      <w:r w:rsidRPr="007A03A6">
        <w:rPr>
          <w:rFonts w:ascii="Calibri" w:hAnsi="Calibri" w:cs="Arial"/>
          <w:sz w:val="24"/>
          <w:szCs w:val="24"/>
        </w:rPr>
        <w:tab/>
      </w:r>
    </w:p>
    <w:p w:rsidR="007A03A6" w:rsidRPr="007A03A6" w:rsidRDefault="007A03A6" w:rsidP="007A03A6">
      <w:pPr>
        <w:rPr>
          <w:rFonts w:ascii="Calibri" w:hAnsi="Calibri" w:cs="Arial"/>
          <w:sz w:val="24"/>
          <w:szCs w:val="24"/>
        </w:rPr>
      </w:pPr>
    </w:p>
    <w:p w:rsidR="007A03A6" w:rsidRPr="007A03A6" w:rsidRDefault="007A03A6" w:rsidP="007A03A6">
      <w:pPr>
        <w:rPr>
          <w:rFonts w:ascii="Calibri" w:hAnsi="Calibri" w:cs="Arial"/>
          <w:b/>
          <w:sz w:val="24"/>
          <w:szCs w:val="24"/>
        </w:rPr>
      </w:pPr>
      <w:r w:rsidRPr="007A03A6">
        <w:rPr>
          <w:rFonts w:ascii="Calibri" w:hAnsi="Calibri" w:cs="Arial"/>
          <w:b/>
          <w:sz w:val="24"/>
          <w:szCs w:val="24"/>
        </w:rPr>
        <w:t>Informace o závodu</w:t>
      </w:r>
    </w:p>
    <w:p w:rsidR="007A03A6" w:rsidRPr="007A03A6" w:rsidRDefault="007A03A6" w:rsidP="007A03A6">
      <w:pPr>
        <w:rPr>
          <w:rFonts w:ascii="Calibri" w:hAnsi="Calibri" w:cs="Arial"/>
          <w:sz w:val="24"/>
          <w:szCs w:val="24"/>
        </w:rPr>
      </w:pPr>
      <w:r w:rsidRPr="007A03A6">
        <w:rPr>
          <w:rFonts w:ascii="Calibri" w:hAnsi="Calibri" w:cs="Arial"/>
          <w:sz w:val="24"/>
          <w:szCs w:val="24"/>
        </w:rPr>
        <w:t>Název Open závodu:</w:t>
      </w:r>
    </w:p>
    <w:p w:rsidR="007A03A6" w:rsidRPr="007A03A6" w:rsidRDefault="007A03A6" w:rsidP="007A03A6">
      <w:pPr>
        <w:rPr>
          <w:rFonts w:ascii="Calibri" w:hAnsi="Calibri" w:cs="Arial"/>
          <w:sz w:val="24"/>
          <w:szCs w:val="24"/>
        </w:rPr>
      </w:pPr>
      <w:r w:rsidRPr="007A03A6">
        <w:rPr>
          <w:rFonts w:ascii="Calibri" w:hAnsi="Calibri" w:cs="Arial"/>
          <w:sz w:val="24"/>
          <w:szCs w:val="24"/>
        </w:rPr>
        <w:t>Datum a místo konání závodu:</w:t>
      </w:r>
    </w:p>
    <w:p w:rsidR="007A03A6" w:rsidRPr="007A03A6" w:rsidRDefault="007A03A6" w:rsidP="007A03A6">
      <w:pPr>
        <w:rPr>
          <w:rFonts w:ascii="Calibri" w:hAnsi="Calibri" w:cs="Arial"/>
          <w:sz w:val="24"/>
          <w:szCs w:val="24"/>
        </w:rPr>
      </w:pPr>
      <w:r w:rsidRPr="007A03A6">
        <w:rPr>
          <w:rFonts w:ascii="Calibri" w:hAnsi="Calibri" w:cs="Arial"/>
          <w:sz w:val="24"/>
          <w:szCs w:val="24"/>
        </w:rPr>
        <w:t>Jméno zodpovědné osoby – ředitele závodu:</w:t>
      </w:r>
    </w:p>
    <w:p w:rsidR="007A03A6" w:rsidRDefault="007A03A6" w:rsidP="007A03A6">
      <w:pPr>
        <w:rPr>
          <w:rFonts w:ascii="Calibri" w:hAnsi="Calibri" w:cs="Arial"/>
          <w:sz w:val="24"/>
          <w:szCs w:val="24"/>
        </w:rPr>
      </w:pPr>
    </w:p>
    <w:p w:rsidR="007A03A6" w:rsidRPr="007A03A6" w:rsidRDefault="007A03A6" w:rsidP="007A03A6">
      <w:pPr>
        <w:rPr>
          <w:rFonts w:ascii="Calibri" w:hAnsi="Calibri" w:cs="Arial"/>
          <w:sz w:val="24"/>
          <w:szCs w:val="24"/>
        </w:rPr>
      </w:pPr>
      <w:r w:rsidRPr="007A03A6">
        <w:rPr>
          <w:rFonts w:ascii="Calibri" w:hAnsi="Calibri" w:cs="Arial"/>
          <w:sz w:val="24"/>
          <w:szCs w:val="24"/>
        </w:rPr>
        <w:t xml:space="preserve">Kategorie závodu  </w:t>
      </w:r>
      <w:r w:rsidRPr="007A03A6">
        <w:rPr>
          <w:rFonts w:ascii="Calibri" w:hAnsi="Calibri" w:cs="Arial"/>
          <w:sz w:val="24"/>
          <w:szCs w:val="24"/>
        </w:rPr>
        <w:tab/>
      </w:r>
      <w:r w:rsidRPr="007A03A6">
        <w:rPr>
          <w:rFonts w:ascii="Calibri" w:hAnsi="Calibri" w:cs="Arial"/>
          <w:sz w:val="24"/>
          <w:szCs w:val="24"/>
        </w:rPr>
        <w:tab/>
        <w:t>a) Kategorie A – dle pravidel soutěžního lezení</w:t>
      </w:r>
      <w:r w:rsidRPr="007A03A6">
        <w:rPr>
          <w:rFonts w:ascii="Calibri" w:hAnsi="Calibri" w:cs="Arial"/>
          <w:sz w:val="24"/>
          <w:szCs w:val="24"/>
        </w:rPr>
        <w:tab/>
      </w:r>
    </w:p>
    <w:p w:rsidR="007A03A6" w:rsidRPr="007A03A6" w:rsidRDefault="007A03A6" w:rsidP="007A03A6">
      <w:pPr>
        <w:ind w:left="2124" w:firstLine="708"/>
        <w:rPr>
          <w:rFonts w:ascii="Calibri" w:hAnsi="Calibri" w:cs="Arial"/>
          <w:sz w:val="24"/>
          <w:szCs w:val="24"/>
        </w:rPr>
      </w:pPr>
      <w:r w:rsidRPr="007A03A6">
        <w:rPr>
          <w:rFonts w:ascii="Calibri" w:hAnsi="Calibri" w:cs="Arial"/>
          <w:sz w:val="24"/>
          <w:szCs w:val="24"/>
        </w:rPr>
        <w:t>b) Kategorie B – dle vlastních pravidel</w:t>
      </w:r>
    </w:p>
    <w:p w:rsidR="007A03A6" w:rsidRDefault="007A03A6" w:rsidP="007A03A6">
      <w:pPr>
        <w:rPr>
          <w:rFonts w:ascii="Calibri" w:hAnsi="Calibri" w:cs="Arial"/>
          <w:sz w:val="24"/>
          <w:szCs w:val="24"/>
        </w:rPr>
      </w:pPr>
    </w:p>
    <w:p w:rsidR="007A03A6" w:rsidRPr="007A03A6" w:rsidRDefault="007A03A6" w:rsidP="007A03A6">
      <w:pPr>
        <w:rPr>
          <w:rFonts w:ascii="Calibri" w:hAnsi="Calibri" w:cs="Arial"/>
          <w:sz w:val="24"/>
          <w:szCs w:val="24"/>
        </w:rPr>
      </w:pPr>
      <w:r w:rsidRPr="007A03A6">
        <w:rPr>
          <w:rFonts w:ascii="Calibri" w:hAnsi="Calibri" w:cs="Arial"/>
          <w:sz w:val="24"/>
          <w:szCs w:val="24"/>
        </w:rPr>
        <w:t>Kategorie závodníků, pro které je závod určen:</w:t>
      </w:r>
    </w:p>
    <w:p w:rsidR="007A03A6" w:rsidRPr="007A03A6" w:rsidRDefault="007A03A6" w:rsidP="007A03A6">
      <w:pPr>
        <w:rPr>
          <w:sz w:val="24"/>
          <w:szCs w:val="24"/>
        </w:rPr>
      </w:pPr>
    </w:p>
    <w:p w:rsidR="007A03A6" w:rsidRDefault="007A03A6" w:rsidP="007A03A6">
      <w:pPr>
        <w:rPr>
          <w:color w:val="244061" w:themeColor="accent1" w:themeShade="80"/>
        </w:rPr>
      </w:pPr>
    </w:p>
    <w:p w:rsidR="007A03A6" w:rsidRDefault="007A03A6" w:rsidP="007A03A6">
      <w:pPr>
        <w:rPr>
          <w:color w:val="244061" w:themeColor="accent1" w:themeShade="80"/>
        </w:rPr>
      </w:pPr>
    </w:p>
    <w:p w:rsidR="007A03A6" w:rsidRPr="002838EE" w:rsidRDefault="007A03A6" w:rsidP="007A03A6">
      <w:pPr>
        <w:rPr>
          <w:color w:val="244061" w:themeColor="accent1" w:themeShade="80"/>
        </w:rPr>
      </w:pPr>
      <w:r w:rsidRPr="002838EE">
        <w:rPr>
          <w:color w:val="244061" w:themeColor="accent1" w:themeShade="80"/>
        </w:rPr>
        <w:tab/>
      </w:r>
      <w:r w:rsidRPr="002838EE">
        <w:rPr>
          <w:color w:val="244061" w:themeColor="accent1" w:themeShade="80"/>
        </w:rPr>
        <w:tab/>
      </w:r>
      <w:r w:rsidRPr="002838EE">
        <w:rPr>
          <w:color w:val="244061" w:themeColor="accent1" w:themeShade="80"/>
        </w:rPr>
        <w:tab/>
      </w:r>
    </w:p>
    <w:sectPr w:rsidR="007A03A6" w:rsidRPr="002838EE" w:rsidSect="001008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00" w:rsidRDefault="000B5E00" w:rsidP="000B5E00">
      <w:pPr>
        <w:spacing w:after="0" w:line="240" w:lineRule="auto"/>
      </w:pPr>
      <w:r>
        <w:separator/>
      </w:r>
    </w:p>
  </w:endnote>
  <w:endnote w:type="continuationSeparator" w:id="0">
    <w:p w:rsidR="000B5E00" w:rsidRDefault="000B5E00" w:rsidP="000B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00" w:rsidRDefault="000B5E00">
    <w:pPr>
      <w:pStyle w:val="Zpat"/>
    </w:pPr>
    <w:r>
      <w:t>Nádražní 29/21, 150 00 Praha 5</w:t>
    </w:r>
  </w:p>
  <w:p w:rsidR="000B5E00" w:rsidRDefault="000B5E00">
    <w:pPr>
      <w:pStyle w:val="Zpat"/>
    </w:pPr>
    <w:r>
      <w:t>IČO : 00460001</w:t>
    </w:r>
  </w:p>
  <w:p w:rsidR="000B5E00" w:rsidRDefault="000B5E00">
    <w:pPr>
      <w:pStyle w:val="Zpat"/>
    </w:pPr>
    <w:proofErr w:type="gramStart"/>
    <w:r>
      <w:t>Tel. : +420 273 136 385</w:t>
    </w:r>
    <w:proofErr w:type="gramEnd"/>
  </w:p>
  <w:p w:rsidR="000B5E00" w:rsidRPr="000B5E00" w:rsidRDefault="000B5E00">
    <w:pPr>
      <w:pStyle w:val="Zpat"/>
      <w:rPr>
        <w:rFonts w:eastAsia="Times New Roman"/>
        <w:lang w:eastAsia="cs-CZ"/>
      </w:rPr>
    </w:pPr>
    <w:r>
      <w:t xml:space="preserve">e-mail: </w:t>
    </w:r>
    <w:hyperlink r:id="rId1" w:history="1">
      <w:r w:rsidRPr="00C73689">
        <w:rPr>
          <w:rStyle w:val="Hypertextovodkaz"/>
        </w:rPr>
        <w:t>kristyna.smidova</w:t>
      </w:r>
      <w:r w:rsidRPr="00C73689">
        <w:rPr>
          <w:rStyle w:val="Hypertextovodkaz"/>
          <w:rFonts w:eastAsia="Times New Roman"/>
          <w:lang w:eastAsia="cs-CZ"/>
        </w:rPr>
        <w:t>@horosvaz.cz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00" w:rsidRDefault="000B5E00" w:rsidP="000B5E00">
      <w:pPr>
        <w:spacing w:after="0" w:line="240" w:lineRule="auto"/>
      </w:pPr>
      <w:r>
        <w:separator/>
      </w:r>
    </w:p>
  </w:footnote>
  <w:footnote w:type="continuationSeparator" w:id="0">
    <w:p w:rsidR="000B5E00" w:rsidRDefault="000B5E00" w:rsidP="000B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00" w:rsidRDefault="000B5E00" w:rsidP="000B5E00">
    <w:pPr>
      <w:pStyle w:val="Zhlav"/>
      <w:jc w:val="center"/>
    </w:pPr>
    <w:r>
      <w:t>ČESKÝ HOROLEZECKÝ SVAZ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3A6"/>
    <w:rsid w:val="000B5E00"/>
    <w:rsid w:val="00143168"/>
    <w:rsid w:val="004D52C7"/>
    <w:rsid w:val="00726C98"/>
    <w:rsid w:val="007A03A6"/>
    <w:rsid w:val="00B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74FB5-C052-4249-830C-C56922F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03A6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A0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3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A03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7A03A6"/>
    <w:rPr>
      <w:rFonts w:eastAsiaTheme="minorEastAsia"/>
      <w:color w:val="5A5A5A" w:themeColor="text1" w:themeTint="A5"/>
      <w:spacing w:val="15"/>
    </w:rPr>
  </w:style>
  <w:style w:type="paragraph" w:styleId="Normlnweb">
    <w:name w:val="Normal (Web)"/>
    <w:basedOn w:val="Normln"/>
    <w:uiPriority w:val="99"/>
    <w:semiHidden/>
    <w:unhideWhenUsed/>
    <w:rsid w:val="007A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E00"/>
  </w:style>
  <w:style w:type="paragraph" w:styleId="Zpat">
    <w:name w:val="footer"/>
    <w:basedOn w:val="Normln"/>
    <w:link w:val="ZpatChar"/>
    <w:uiPriority w:val="99"/>
    <w:unhideWhenUsed/>
    <w:rsid w:val="000B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E00"/>
  </w:style>
  <w:style w:type="character" w:styleId="Hypertextovodkaz">
    <w:name w:val="Hyperlink"/>
    <w:basedOn w:val="Standardnpsmoodstavce"/>
    <w:uiPriority w:val="99"/>
    <w:unhideWhenUsed/>
    <w:rsid w:val="000B5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styna.smidova@horosva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Šmíd</cp:lastModifiedBy>
  <cp:revision>2</cp:revision>
  <dcterms:created xsi:type="dcterms:W3CDTF">2019-02-03T14:55:00Z</dcterms:created>
  <dcterms:modified xsi:type="dcterms:W3CDTF">2019-02-06T11:29:00Z</dcterms:modified>
</cp:coreProperties>
</file>