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BC" w:rsidRPr="00220FBC" w:rsidRDefault="00220FBC" w:rsidP="00220FBC">
      <w:pPr>
        <w:spacing w:after="300" w:line="570" w:lineRule="atLeast"/>
        <w:outlineLvl w:val="0"/>
        <w:rPr>
          <w:rFonts w:ascii="Raleway" w:eastAsia="Times New Roman" w:hAnsi="Raleway" w:cs="Times New Roman"/>
          <w:b/>
          <w:bCs/>
          <w:caps/>
          <w:color w:val="004E9E"/>
          <w:spacing w:val="45"/>
          <w:kern w:val="36"/>
          <w:sz w:val="42"/>
          <w:szCs w:val="42"/>
          <w:lang w:eastAsia="cs-CZ"/>
        </w:rPr>
      </w:pPr>
      <w:r w:rsidRPr="00220FBC">
        <w:rPr>
          <w:rFonts w:ascii="Raleway" w:eastAsia="Times New Roman" w:hAnsi="Raleway" w:cs="Times New Roman"/>
          <w:b/>
          <w:bCs/>
          <w:caps/>
          <w:color w:val="004E9E"/>
          <w:spacing w:val="45"/>
          <w:kern w:val="36"/>
          <w:sz w:val="42"/>
          <w:szCs w:val="42"/>
          <w:lang w:eastAsia="cs-CZ"/>
        </w:rPr>
        <w:t>KOMISE SOUTĚŽNÍHO LEDOLEZENÍ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b/>
          <w:bCs/>
          <w:color w:val="061920"/>
          <w:spacing w:val="30"/>
          <w:sz w:val="24"/>
          <w:szCs w:val="24"/>
          <w:lang w:eastAsia="cs-CZ"/>
        </w:rPr>
        <w:t>Komise soutěžního ledolezení se věnuje organizování závodů v ledolezení a zajišťuje reprezentaci ČR v této disciplíně.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b/>
          <w:bCs/>
          <w:color w:val="061920"/>
          <w:spacing w:val="30"/>
          <w:sz w:val="24"/>
          <w:szCs w:val="24"/>
          <w:lang w:eastAsia="cs-CZ"/>
        </w:rPr>
        <w:t> 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b/>
          <w:bCs/>
          <w:color w:val="061920"/>
          <w:spacing w:val="30"/>
          <w:sz w:val="24"/>
          <w:szCs w:val="24"/>
          <w:lang w:eastAsia="cs-CZ"/>
        </w:rPr>
        <w:t>Předseda komise: Slávek Matuška</w:t>
      </w: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 - </w:t>
      </w:r>
      <w:hyperlink r:id="rId5" w:history="1">
        <w:r w:rsidRPr="00220FBC">
          <w:rPr>
            <w:rFonts w:ascii="Raleway" w:eastAsia="Times New Roman" w:hAnsi="Raleway" w:cs="Times New Roman"/>
            <w:color w:val="061920"/>
            <w:spacing w:val="30"/>
            <w:sz w:val="24"/>
            <w:szCs w:val="24"/>
            <w:lang w:eastAsia="cs-CZ"/>
          </w:rPr>
          <w:t>slavek.matuska@horosvaz.cz</w:t>
        </w:r>
      </w:hyperlink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b/>
          <w:bCs/>
          <w:color w:val="061920"/>
          <w:spacing w:val="30"/>
          <w:sz w:val="24"/>
          <w:szCs w:val="24"/>
          <w:lang w:eastAsia="cs-CZ"/>
        </w:rPr>
        <w:t>členové komise: </w:t>
      </w: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Václav Balšánek, Petr Resch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 </w:t>
      </w:r>
    </w:p>
    <w:p w:rsidR="00220FBC" w:rsidRPr="00220FBC" w:rsidRDefault="00220FBC" w:rsidP="00220FBC">
      <w:pPr>
        <w:spacing w:after="15" w:line="240" w:lineRule="auto"/>
        <w:jc w:val="both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b/>
          <w:bCs/>
          <w:color w:val="061920"/>
          <w:spacing w:val="30"/>
          <w:sz w:val="24"/>
          <w:szCs w:val="24"/>
          <w:lang w:eastAsia="cs-CZ"/>
        </w:rPr>
        <w:t>Komise soutěžního ledolezení odsouhlasila pro sezónu 2018 tato pravidla proplácení příspěvků pro pořadatele závodů</w:t>
      </w: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:</w:t>
      </w:r>
    </w:p>
    <w:p w:rsidR="00220FBC" w:rsidRPr="00220FBC" w:rsidRDefault="00220FBC" w:rsidP="00220FBC">
      <w:pPr>
        <w:numPr>
          <w:ilvl w:val="0"/>
          <w:numId w:val="1"/>
        </w:numPr>
        <w:spacing w:after="15" w:line="240" w:lineRule="auto"/>
        <w:ind w:left="0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 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MČR obtížnost = 20000 (15000+5000 vázaných na prezentaci závodu)</w:t>
      </w:r>
    </w:p>
    <w:p w:rsidR="00220FBC" w:rsidRPr="00220FBC" w:rsidRDefault="00220FBC" w:rsidP="00220FBC">
      <w:pPr>
        <w:numPr>
          <w:ilvl w:val="0"/>
          <w:numId w:val="1"/>
        </w:numPr>
        <w:spacing w:after="15" w:line="240" w:lineRule="auto"/>
        <w:ind w:left="0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 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Kolo ČP obtížnost = 10000 (5000+5000 vázaných na prezentaci závodu)</w:t>
      </w:r>
    </w:p>
    <w:p w:rsidR="00220FBC" w:rsidRPr="00220FBC" w:rsidRDefault="00220FBC" w:rsidP="00220FBC">
      <w:pPr>
        <w:numPr>
          <w:ilvl w:val="0"/>
          <w:numId w:val="1"/>
        </w:numPr>
        <w:spacing w:after="15" w:line="240" w:lineRule="auto"/>
        <w:ind w:left="0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 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MČR rychlost = 10000 (5000+5000 vázaných na prezentaci závodu)</w:t>
      </w:r>
    </w:p>
    <w:p w:rsidR="00220FBC" w:rsidRPr="00220FBC" w:rsidRDefault="00220FBC" w:rsidP="00220FBC">
      <w:pPr>
        <w:numPr>
          <w:ilvl w:val="0"/>
          <w:numId w:val="1"/>
        </w:numPr>
        <w:spacing w:after="15" w:line="240" w:lineRule="auto"/>
        <w:ind w:left="0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 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Kolo ČP rychlost = 5000 (3000+2000 vázaných na prezentaci závodu)</w:t>
      </w:r>
    </w:p>
    <w:p w:rsidR="00220FBC" w:rsidRPr="00220FBC" w:rsidRDefault="00220FBC" w:rsidP="00220FBC">
      <w:pPr>
        <w:spacing w:after="15" w:line="240" w:lineRule="auto"/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</w:pPr>
      <w:r w:rsidRPr="00220FBC">
        <w:rPr>
          <w:rFonts w:ascii="Raleway" w:eastAsia="Times New Roman" w:hAnsi="Raleway" w:cs="Times New Roman"/>
          <w:color w:val="061920"/>
          <w:spacing w:val="30"/>
          <w:sz w:val="24"/>
          <w:szCs w:val="24"/>
          <w:lang w:eastAsia="cs-CZ"/>
        </w:rPr>
        <w:t>V případě, že závod má titulárního partnera, je dotace krácena na polovinu.</w:t>
      </w:r>
    </w:p>
    <w:p w:rsidR="00EB5EBE" w:rsidRDefault="00EB5EBE">
      <w:bookmarkStart w:id="0" w:name="_GoBack"/>
      <w:bookmarkEnd w:id="0"/>
    </w:p>
    <w:sectPr w:rsidR="00EB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474A"/>
    <w:multiLevelType w:val="multilevel"/>
    <w:tmpl w:val="564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C6"/>
    <w:rsid w:val="00220FBC"/>
    <w:rsid w:val="00CB17C6"/>
    <w:rsid w:val="00E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841E-6DC8-4544-B393-ACCAA97C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0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0F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0F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20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ek.matuska@horosva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2018-10-19T09:23:00Z</dcterms:created>
  <dcterms:modified xsi:type="dcterms:W3CDTF">2018-10-19T09:23:00Z</dcterms:modified>
</cp:coreProperties>
</file>