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AE" w:rsidRDefault="008F3CAE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17365D"/>
          <w:sz w:val="48"/>
          <w:szCs w:val="48"/>
        </w:rPr>
      </w:pPr>
      <w:r w:rsidRPr="006B38B1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val="en-US"/>
        </w:rPr>
        <w:drawing>
          <wp:inline distT="0" distB="0" distL="0" distR="0" wp14:anchorId="7B60584E" wp14:editId="3A28967B">
            <wp:extent cx="2565070" cy="851760"/>
            <wp:effectExtent l="0" t="0" r="0" b="0"/>
            <wp:docPr id="10" name="Obrázek 10" descr="C:\Users\irena\Desktop\SMICHOFF\LOGO NOVE\sada log v PNG formatu\Logo B\SMF-lg-B-RGB-lezeckecent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ena\Desktop\SMICHOFF\LOGO NOVE\sada log v PNG formatu\Logo B\SMF-lg-B-RGB-lezeckecentr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79" cy="8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9B" w:rsidRPr="002B4A52" w:rsidRDefault="000D579B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17365D"/>
          <w:sz w:val="28"/>
          <w:szCs w:val="28"/>
        </w:rPr>
      </w:pPr>
      <w:r w:rsidRPr="002B4A52">
        <w:rPr>
          <w:rFonts w:ascii="TimesNewRomanPSMT" w:hAnsi="TimesNewRomanPSMT" w:cs="TimesNewRomanPSMT"/>
          <w:b/>
          <w:color w:val="17365D"/>
          <w:sz w:val="28"/>
          <w:szCs w:val="28"/>
        </w:rPr>
        <w:t>pořádá</w:t>
      </w:r>
    </w:p>
    <w:p w:rsidR="00545D71" w:rsidRPr="00D703C0" w:rsidRDefault="00545D71" w:rsidP="00C31A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</w:pPr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P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rague </w:t>
      </w:r>
      <w:proofErr w:type="spellStart"/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C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olor</w:t>
      </w:r>
      <w:proofErr w:type="spellEnd"/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</w:t>
      </w:r>
      <w:proofErr w:type="spellStart"/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C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limbing</w:t>
      </w:r>
      <w:proofErr w:type="spellEnd"/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</w:t>
      </w:r>
      <w:r w:rsidRPr="00D703C0">
        <w:rPr>
          <w:rFonts w:ascii="TimesNewRomanPSMT" w:hAnsi="TimesNewRomanPSMT" w:cs="TimesNewRomanPSMT"/>
          <w:b/>
          <w:smallCaps/>
          <w:color w:val="C00000"/>
          <w:sz w:val="44"/>
          <w:szCs w:val="44"/>
        </w:rPr>
        <w:t>F</w:t>
      </w:r>
      <w:r w:rsidRPr="00D703C0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>estival</w:t>
      </w:r>
      <w:r w:rsidR="007F49BE">
        <w:rPr>
          <w:rFonts w:ascii="TimesNewRomanPSMT" w:hAnsi="TimesNewRomanPSMT" w:cs="TimesNewRomanPSMT"/>
          <w:b/>
          <w:smallCaps/>
          <w:color w:val="1F4E79" w:themeColor="accent1" w:themeShade="80"/>
          <w:sz w:val="44"/>
          <w:szCs w:val="44"/>
        </w:rPr>
        <w:t xml:space="preserve"> 2017</w:t>
      </w:r>
    </w:p>
    <w:p w:rsidR="00654025" w:rsidRDefault="00654025" w:rsidP="001E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32"/>
          <w:szCs w:val="24"/>
        </w:rPr>
      </w:pPr>
    </w:p>
    <w:p w:rsidR="00654025" w:rsidRPr="002F6F78" w:rsidRDefault="00654025" w:rsidP="001E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40"/>
          <w:szCs w:val="40"/>
        </w:rPr>
      </w:pPr>
      <w:r w:rsidRPr="002F6F78">
        <w:rPr>
          <w:rFonts w:ascii="Times New Roman" w:hAnsi="Times New Roman" w:cs="Times New Roman"/>
          <w:b/>
          <w:color w:val="44546A" w:themeColor="text2"/>
          <w:sz w:val="40"/>
          <w:szCs w:val="40"/>
          <w:highlight w:val="yellow"/>
        </w:rPr>
        <w:t>PÁTEK 3. 11. 2017</w:t>
      </w:r>
    </w:p>
    <w:p w:rsidR="00B83F09" w:rsidRDefault="00B83F09" w:rsidP="001E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</w:p>
    <w:p w:rsidR="00B83F09" w:rsidRDefault="00B83F09" w:rsidP="00B8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32"/>
          <w:szCs w:val="24"/>
        </w:rPr>
      </w:pPr>
      <w:r w:rsidRPr="004A6BAF">
        <w:rPr>
          <w:rFonts w:ascii="Times New Roman" w:hAnsi="Times New Roman" w:cs="Times New Roman"/>
          <w:b/>
          <w:color w:val="44546A" w:themeColor="text2"/>
          <w:sz w:val="32"/>
          <w:szCs w:val="24"/>
          <w:highlight w:val="yellow"/>
        </w:rPr>
        <w:t>Závod ve sportovním lezení na obtížnost</w:t>
      </w:r>
    </w:p>
    <w:p w:rsidR="00B83F09" w:rsidRDefault="00B83F09" w:rsidP="00B8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32"/>
          <w:szCs w:val="24"/>
        </w:rPr>
      </w:pPr>
    </w:p>
    <w:p w:rsidR="008F3CAE" w:rsidRDefault="008F3CAE" w:rsidP="008F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8F3CAE" w:rsidRPr="006B38B1" w:rsidRDefault="00D679B3" w:rsidP="00BB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9E74DE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Spolupořadatel:</w:t>
      </w:r>
      <w:r w:rsidR="008F3CAE" w:rsidRPr="006B38B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D703C0">
        <w:rPr>
          <w:noProof/>
          <w:lang w:val="en-US"/>
        </w:rPr>
        <w:drawing>
          <wp:inline distT="0" distB="0" distL="0" distR="0" wp14:anchorId="3301FC02" wp14:editId="6E2DAF1E">
            <wp:extent cx="1116569" cy="468479"/>
            <wp:effectExtent l="0" t="0" r="7620" b="8255"/>
            <wp:docPr id="9" name="Obrázek 9" descr="cid:image001.jpg@01CDCD55.EB18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DCD55.EB186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93" cy="47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3C0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cs-CZ"/>
        </w:rPr>
        <w:t xml:space="preserve">        </w:t>
      </w:r>
      <w:r w:rsidR="009E74DE">
        <w:rPr>
          <w:noProof/>
          <w:lang w:eastAsia="cs-CZ"/>
        </w:rPr>
        <w:t xml:space="preserve">       </w:t>
      </w:r>
    </w:p>
    <w:p w:rsidR="00B83F09" w:rsidRDefault="00B83F09" w:rsidP="00B83F09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0D579B" w:rsidRDefault="000D579B" w:rsidP="00B83F09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Místo konání:</w:t>
      </w:r>
      <w:r w:rsidR="00D104E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ab/>
      </w:r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Lezecké centrum </w:t>
      </w:r>
      <w:proofErr w:type="spellStart"/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SmíchOFF</w:t>
      </w:r>
      <w:proofErr w:type="spellEnd"/>
      <w:r w:rsidR="00734FD1"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, Křížová 6, Praha 5</w:t>
      </w:r>
    </w:p>
    <w:p w:rsidR="004A6BAF" w:rsidRDefault="004A6BAF" w:rsidP="00502E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654025" w:rsidRDefault="00654025" w:rsidP="00502E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B83F09" w:rsidRPr="004A6BAF" w:rsidRDefault="001E2F04" w:rsidP="00502EE3">
      <w:pPr>
        <w:spacing w:line="240" w:lineRule="auto"/>
        <w:ind w:left="4950" w:hanging="4950"/>
        <w:jc w:val="both"/>
        <w:rPr>
          <w:rFonts w:ascii="Times New Roman" w:hAnsi="Times New Roman" w:cs="Arial"/>
          <w:b/>
          <w:color w:val="44546A" w:themeColor="text2"/>
          <w:sz w:val="28"/>
          <w:highlight w:val="yellow"/>
        </w:rPr>
      </w:pPr>
      <w:r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PÁTEK </w:t>
      </w:r>
      <w:r w:rsidR="00B83F09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3. 11. 2017 </w:t>
      </w:r>
      <w:r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DOPOLEDNE: </w:t>
      </w:r>
    </w:p>
    <w:p w:rsidR="001E2F04" w:rsidRPr="00502EE3" w:rsidRDefault="00502EE3" w:rsidP="00502EE3">
      <w:pPr>
        <w:spacing w:line="240" w:lineRule="auto"/>
        <w:ind w:left="4950" w:hanging="4950"/>
        <w:jc w:val="both"/>
        <w:rPr>
          <w:rFonts w:ascii="Times New Roman" w:hAnsi="Times New Roman" w:cs="Arial"/>
          <w:b/>
          <w:color w:val="44546A" w:themeColor="text2"/>
          <w:sz w:val="28"/>
          <w:u w:val="single"/>
        </w:rPr>
      </w:pPr>
      <w:r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Závod </w:t>
      </w:r>
      <w:r w:rsidR="001E2F04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ve sportovním lezení </w:t>
      </w:r>
      <w:r w:rsidR="00B83F09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na obtížnost </w:t>
      </w:r>
      <w:r w:rsidR="00B83F09"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 xml:space="preserve">pro </w:t>
      </w:r>
      <w:r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 xml:space="preserve">pražské </w:t>
      </w:r>
      <w:r w:rsidR="001E2F04"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>dět</w:t>
      </w:r>
      <w:r w:rsidR="00B83F09"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>i</w:t>
      </w:r>
      <w:r w:rsidR="001E2F04"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 xml:space="preserve"> a mládež do 14 let</w:t>
      </w:r>
      <w:r w:rsidR="001E2F04" w:rsidRPr="00502EE3">
        <w:rPr>
          <w:rFonts w:ascii="Times New Roman" w:hAnsi="Times New Roman" w:cs="Arial"/>
          <w:b/>
          <w:color w:val="44546A" w:themeColor="text2"/>
          <w:sz w:val="28"/>
          <w:u w:val="single"/>
        </w:rPr>
        <w:t xml:space="preserve"> </w:t>
      </w:r>
    </w:p>
    <w:p w:rsidR="00502EE3" w:rsidRPr="00502EE3" w:rsidRDefault="00502EE3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502EE3">
        <w:rPr>
          <w:rFonts w:ascii="Times New Roman" w:hAnsi="Times New Roman" w:cs="Arial"/>
          <w:color w:val="44546A" w:themeColor="text2"/>
          <w:sz w:val="24"/>
          <w:szCs w:val="20"/>
        </w:rPr>
        <w:t xml:space="preserve">Cílem dopolední akce je přiblížit sportovní lezení širší veřejnosti, i dětem, které se s ním ještě nesetkaly a budou mít možnost si ho během této akce vyzkoušet pod dohledem zkušených lektorů lezectví. </w:t>
      </w:r>
    </w:p>
    <w:p w:rsidR="00502EE3" w:rsidRPr="00502EE3" w:rsidRDefault="00502EE3" w:rsidP="00502EE3">
      <w:pPr>
        <w:spacing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02EE3">
        <w:rPr>
          <w:rFonts w:ascii="Times New Roman" w:hAnsi="Times New Roman" w:cs="Arial"/>
          <w:color w:val="44546A" w:themeColor="text2"/>
          <w:sz w:val="24"/>
          <w:szCs w:val="20"/>
        </w:rPr>
        <w:t>Prostřednictvím spolupořadatele, Úřadu MČ Praha 5, budou osloveny základní školy Prahy 5, kterým bude nabídnuta bezplatná účast žáků na akci. Dětem budou poskytnuty veškeré pomůcky k lezení a lezecké cesty budou přizpůsobeny i naprostým začátečníkům.</w:t>
      </w:r>
    </w:p>
    <w:p w:rsidR="001E2F04" w:rsidRPr="00B83F09" w:rsidRDefault="001E2F04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  <w:u w:val="single"/>
        </w:rPr>
        <w:t xml:space="preserve">Kategorie: </w:t>
      </w:r>
    </w:p>
    <w:p w:rsidR="001E2F04" w:rsidRPr="00B83F09" w:rsidRDefault="001E2F04" w:rsidP="00502EE3">
      <w:pPr>
        <w:numPr>
          <w:ilvl w:val="0"/>
          <w:numId w:val="4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U10 - ročníky 200</w:t>
      </w:r>
      <w:r w:rsidR="0048601F">
        <w:rPr>
          <w:rFonts w:ascii="Times New Roman" w:hAnsi="Times New Roman" w:cs="Arial"/>
          <w:color w:val="44546A" w:themeColor="text2"/>
          <w:sz w:val="24"/>
          <w:szCs w:val="20"/>
        </w:rPr>
        <w:t>8</w:t>
      </w: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 a mladší</w:t>
      </w:r>
    </w:p>
    <w:p w:rsidR="001E2F04" w:rsidRPr="00B83F09" w:rsidRDefault="001E2F04" w:rsidP="00502EE3">
      <w:pPr>
        <w:numPr>
          <w:ilvl w:val="0"/>
          <w:numId w:val="4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U12 – ročníky 200</w:t>
      </w:r>
      <w:r w:rsidR="0048601F">
        <w:rPr>
          <w:rFonts w:ascii="Times New Roman" w:hAnsi="Times New Roman" w:cs="Arial"/>
          <w:color w:val="44546A" w:themeColor="text2"/>
          <w:sz w:val="24"/>
          <w:szCs w:val="20"/>
        </w:rPr>
        <w:t>7</w:t>
      </w: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 a 2006</w:t>
      </w:r>
    </w:p>
    <w:p w:rsidR="001E2F04" w:rsidRDefault="001E2F04" w:rsidP="00502EE3">
      <w:pPr>
        <w:numPr>
          <w:ilvl w:val="0"/>
          <w:numId w:val="4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U14 – ročníky 200</w:t>
      </w:r>
      <w:r w:rsidR="0048601F">
        <w:rPr>
          <w:rFonts w:ascii="Times New Roman" w:hAnsi="Times New Roman" w:cs="Arial"/>
          <w:color w:val="44546A" w:themeColor="text2"/>
          <w:sz w:val="24"/>
          <w:szCs w:val="20"/>
        </w:rPr>
        <w:t>5</w:t>
      </w:r>
      <w:bookmarkStart w:id="0" w:name="_GoBack"/>
      <w:bookmarkEnd w:id="0"/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 a 2004</w:t>
      </w:r>
    </w:p>
    <w:p w:rsidR="004D6856" w:rsidRDefault="004D6856" w:rsidP="004D6856">
      <w:pPr>
        <w:spacing w:after="240" w:line="240" w:lineRule="auto"/>
        <w:ind w:left="720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</w:p>
    <w:p w:rsidR="00502EE3" w:rsidRPr="00502EE3" w:rsidRDefault="00502EE3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  <w:r>
        <w:rPr>
          <w:rFonts w:ascii="Times New Roman" w:hAnsi="Times New Roman" w:cs="Arial"/>
          <w:color w:val="44546A" w:themeColor="text2"/>
          <w:sz w:val="24"/>
          <w:szCs w:val="20"/>
          <w:u w:val="single"/>
        </w:rPr>
        <w:t>Program</w:t>
      </w:r>
      <w:r w:rsidRPr="00502EE3">
        <w:rPr>
          <w:rFonts w:ascii="Times New Roman" w:hAnsi="Times New Roman" w:cs="Arial"/>
          <w:color w:val="44546A" w:themeColor="text2"/>
          <w:sz w:val="24"/>
          <w:szCs w:val="20"/>
          <w:u w:val="single"/>
        </w:rPr>
        <w:t xml:space="preserve">: </w:t>
      </w:r>
    </w:p>
    <w:p w:rsidR="001E2F04" w:rsidRPr="00B83F09" w:rsidRDefault="001E2F04" w:rsidP="00502EE3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9.</w:t>
      </w:r>
      <w:r w:rsidR="00892E98">
        <w:rPr>
          <w:rFonts w:ascii="Times New Roman" w:hAnsi="Times New Roman" w:cs="Arial"/>
          <w:color w:val="44546A" w:themeColor="text2"/>
          <w:sz w:val="24"/>
          <w:szCs w:val="20"/>
        </w:rPr>
        <w:t>0</w:t>
      </w: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0 Registrace</w:t>
      </w:r>
    </w:p>
    <w:p w:rsidR="001E2F04" w:rsidRPr="00B83F09" w:rsidRDefault="00892E98" w:rsidP="00502EE3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>
        <w:rPr>
          <w:rFonts w:ascii="Times New Roman" w:hAnsi="Times New Roman" w:cs="Arial"/>
          <w:color w:val="44546A" w:themeColor="text2"/>
          <w:sz w:val="24"/>
          <w:szCs w:val="20"/>
        </w:rPr>
        <w:t>9.3</w:t>
      </w:r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0 Ukázka (</w:t>
      </w:r>
      <w:proofErr w:type="spellStart"/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předlezení</w:t>
      </w:r>
      <w:proofErr w:type="spellEnd"/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) závodních cest</w:t>
      </w:r>
    </w:p>
    <w:p w:rsidR="001E2F04" w:rsidRPr="00B83F09" w:rsidRDefault="00892E98" w:rsidP="00502EE3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>
        <w:rPr>
          <w:rFonts w:ascii="Times New Roman" w:hAnsi="Times New Roman" w:cs="Arial"/>
          <w:color w:val="44546A" w:themeColor="text2"/>
          <w:sz w:val="24"/>
          <w:szCs w:val="20"/>
        </w:rPr>
        <w:t>9.45</w:t>
      </w:r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 Lezení pro všechny kategorie (každá kat. </w:t>
      </w:r>
      <w:proofErr w:type="gramStart"/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poleze</w:t>
      </w:r>
      <w:proofErr w:type="gramEnd"/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 3 cesty)</w:t>
      </w:r>
    </w:p>
    <w:p w:rsidR="001E2F04" w:rsidRPr="00B83F09" w:rsidRDefault="001E2F04" w:rsidP="00502EE3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11.50 Konec lezecké části</w:t>
      </w:r>
    </w:p>
    <w:p w:rsidR="001E2F04" w:rsidRDefault="001E2F04" w:rsidP="00502EE3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 xml:space="preserve">12.15 Vyhlášení vítězů </w:t>
      </w:r>
    </w:p>
    <w:p w:rsidR="00892E98" w:rsidRPr="00B83F09" w:rsidRDefault="00892E98" w:rsidP="00892E98">
      <w:pPr>
        <w:spacing w:after="240"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</w:p>
    <w:p w:rsidR="001E2F04" w:rsidRPr="00B83F09" w:rsidRDefault="001E2F04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</w:rPr>
      </w:pPr>
    </w:p>
    <w:p w:rsidR="00B83F09" w:rsidRPr="004A6BAF" w:rsidRDefault="001E2F04" w:rsidP="00502EE3">
      <w:pPr>
        <w:spacing w:line="240" w:lineRule="auto"/>
        <w:jc w:val="both"/>
        <w:rPr>
          <w:rFonts w:ascii="Times New Roman" w:hAnsi="Times New Roman" w:cs="Arial"/>
          <w:b/>
          <w:color w:val="44546A" w:themeColor="text2"/>
          <w:sz w:val="28"/>
          <w:highlight w:val="yellow"/>
        </w:rPr>
      </w:pPr>
      <w:r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PÁTEK </w:t>
      </w:r>
      <w:r w:rsidR="00B83F09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3. 11. 2017 </w:t>
      </w:r>
      <w:r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VEČER: </w:t>
      </w:r>
      <w:r w:rsidR="00B83F09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 </w:t>
      </w:r>
    </w:p>
    <w:p w:rsidR="001E2F04" w:rsidRPr="00502EE3" w:rsidRDefault="001E2F04" w:rsidP="00502EE3">
      <w:pPr>
        <w:spacing w:line="240" w:lineRule="auto"/>
        <w:jc w:val="both"/>
        <w:rPr>
          <w:rFonts w:ascii="Times New Roman" w:hAnsi="Times New Roman" w:cs="Arial"/>
          <w:b/>
          <w:color w:val="44546A" w:themeColor="text2"/>
          <w:sz w:val="28"/>
          <w:u w:val="single"/>
        </w:rPr>
      </w:pPr>
      <w:r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Závod </w:t>
      </w:r>
      <w:r w:rsidR="00B83F09" w:rsidRPr="004A6BAF">
        <w:rPr>
          <w:rFonts w:ascii="Times New Roman" w:hAnsi="Times New Roman" w:cs="Arial"/>
          <w:b/>
          <w:color w:val="44546A" w:themeColor="text2"/>
          <w:sz w:val="28"/>
          <w:highlight w:val="yellow"/>
        </w:rPr>
        <w:t xml:space="preserve">ve sportovním lezení na </w:t>
      </w:r>
      <w:r w:rsidR="00B83F09"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 xml:space="preserve">obtížnost </w:t>
      </w:r>
      <w:r w:rsidRPr="00502EE3">
        <w:rPr>
          <w:rFonts w:ascii="Times New Roman" w:hAnsi="Times New Roman" w:cs="Arial"/>
          <w:b/>
          <w:color w:val="44546A" w:themeColor="text2"/>
          <w:sz w:val="28"/>
          <w:highlight w:val="yellow"/>
          <w:u w:val="single"/>
        </w:rPr>
        <w:t>pro dospělé začínající a mírně pokročilé lezce</w:t>
      </w:r>
      <w:r w:rsidRPr="00502EE3">
        <w:rPr>
          <w:rFonts w:ascii="Times New Roman" w:hAnsi="Times New Roman" w:cs="Arial"/>
          <w:b/>
          <w:color w:val="44546A" w:themeColor="text2"/>
          <w:sz w:val="28"/>
          <w:u w:val="single"/>
        </w:rPr>
        <w:t xml:space="preserve"> </w:t>
      </w:r>
    </w:p>
    <w:p w:rsidR="001E2F04" w:rsidRPr="00B83F09" w:rsidRDefault="001E2F04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  <w:u w:val="single"/>
        </w:rPr>
        <w:lastRenderedPageBreak/>
        <w:t xml:space="preserve">Kategorie: </w:t>
      </w:r>
    </w:p>
    <w:p w:rsidR="001E2F04" w:rsidRPr="00B83F09" w:rsidRDefault="001E2F04" w:rsidP="00502EE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Všechny ženy a lezci do 50</w:t>
      </w:r>
      <w:r w:rsidR="00892E98">
        <w:rPr>
          <w:rFonts w:ascii="Times New Roman" w:hAnsi="Times New Roman" w:cs="Arial"/>
          <w:color w:val="44546A" w:themeColor="text2"/>
          <w:sz w:val="24"/>
          <w:szCs w:val="20"/>
        </w:rPr>
        <w:t xml:space="preserve"> </w:t>
      </w: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kg</w:t>
      </w:r>
    </w:p>
    <w:p w:rsidR="001E2F04" w:rsidRPr="00B83F09" w:rsidRDefault="001E2F04" w:rsidP="00502EE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Muži od 50 do 80</w:t>
      </w:r>
      <w:r w:rsidR="00892E98">
        <w:rPr>
          <w:rFonts w:ascii="Times New Roman" w:hAnsi="Times New Roman" w:cs="Arial"/>
          <w:color w:val="44546A" w:themeColor="text2"/>
          <w:sz w:val="24"/>
          <w:szCs w:val="20"/>
        </w:rPr>
        <w:t xml:space="preserve"> </w:t>
      </w: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kg</w:t>
      </w:r>
    </w:p>
    <w:p w:rsidR="001E2F04" w:rsidRPr="00B83F09" w:rsidRDefault="00892E98" w:rsidP="00502EE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>
        <w:rPr>
          <w:rFonts w:ascii="Times New Roman" w:hAnsi="Times New Roman" w:cs="Arial"/>
          <w:color w:val="44546A" w:themeColor="text2"/>
          <w:sz w:val="24"/>
          <w:szCs w:val="20"/>
        </w:rPr>
        <w:t>Muži od 80 do 10</w:t>
      </w:r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0</w:t>
      </w:r>
      <w:r>
        <w:rPr>
          <w:rFonts w:ascii="Times New Roman" w:hAnsi="Times New Roman" w:cs="Arial"/>
          <w:color w:val="44546A" w:themeColor="text2"/>
          <w:sz w:val="24"/>
          <w:szCs w:val="20"/>
        </w:rPr>
        <w:t xml:space="preserve"> </w:t>
      </w:r>
      <w:r w:rsidR="001E2F04" w:rsidRPr="00B83F09">
        <w:rPr>
          <w:rFonts w:ascii="Times New Roman" w:hAnsi="Times New Roman" w:cs="Arial"/>
          <w:color w:val="44546A" w:themeColor="text2"/>
          <w:sz w:val="24"/>
          <w:szCs w:val="20"/>
        </w:rPr>
        <w:t>kg</w:t>
      </w:r>
    </w:p>
    <w:p w:rsidR="00502EE3" w:rsidRPr="00892E98" w:rsidRDefault="001E2F04" w:rsidP="00502EE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  <w:r w:rsidRPr="00502EE3">
        <w:rPr>
          <w:rFonts w:ascii="Times New Roman" w:hAnsi="Times New Roman" w:cs="Arial"/>
          <w:color w:val="44546A" w:themeColor="text2"/>
          <w:sz w:val="24"/>
          <w:szCs w:val="20"/>
        </w:rPr>
        <w:t>Muži nad 100</w:t>
      </w:r>
      <w:r w:rsidR="00892E98">
        <w:rPr>
          <w:rFonts w:ascii="Times New Roman" w:hAnsi="Times New Roman" w:cs="Arial"/>
          <w:color w:val="44546A" w:themeColor="text2"/>
          <w:sz w:val="24"/>
          <w:szCs w:val="20"/>
        </w:rPr>
        <w:t xml:space="preserve"> </w:t>
      </w:r>
      <w:r w:rsidRPr="00502EE3">
        <w:rPr>
          <w:rFonts w:ascii="Times New Roman" w:hAnsi="Times New Roman" w:cs="Arial"/>
          <w:color w:val="44546A" w:themeColor="text2"/>
          <w:sz w:val="24"/>
          <w:szCs w:val="20"/>
        </w:rPr>
        <w:t>kg</w:t>
      </w:r>
    </w:p>
    <w:p w:rsidR="00892E98" w:rsidRPr="00502EE3" w:rsidRDefault="00892E98" w:rsidP="00892E98">
      <w:p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</w:p>
    <w:p w:rsidR="00502EE3" w:rsidRPr="00502EE3" w:rsidRDefault="00502EE3" w:rsidP="00502EE3">
      <w:pPr>
        <w:spacing w:line="240" w:lineRule="auto"/>
        <w:ind w:left="360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</w:p>
    <w:p w:rsidR="00502EE3" w:rsidRPr="00502EE3" w:rsidRDefault="00502EE3" w:rsidP="00502EE3">
      <w:pPr>
        <w:spacing w:line="240" w:lineRule="auto"/>
        <w:jc w:val="both"/>
        <w:rPr>
          <w:rFonts w:ascii="Times New Roman" w:hAnsi="Times New Roman" w:cs="Arial"/>
          <w:color w:val="44546A" w:themeColor="text2"/>
          <w:sz w:val="24"/>
          <w:szCs w:val="20"/>
          <w:u w:val="single"/>
        </w:rPr>
      </w:pPr>
      <w:r w:rsidRPr="00502EE3">
        <w:rPr>
          <w:rFonts w:ascii="Times New Roman" w:hAnsi="Times New Roman" w:cs="Arial"/>
          <w:color w:val="44546A" w:themeColor="text2"/>
          <w:sz w:val="24"/>
          <w:szCs w:val="20"/>
          <w:u w:val="single"/>
        </w:rPr>
        <w:t xml:space="preserve">Program: </w:t>
      </w:r>
    </w:p>
    <w:p w:rsidR="004D6856" w:rsidRDefault="001E2F04" w:rsidP="002E18E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4D6856">
        <w:rPr>
          <w:rFonts w:ascii="Times New Roman" w:hAnsi="Times New Roman" w:cs="Arial"/>
          <w:color w:val="44546A" w:themeColor="text2"/>
          <w:sz w:val="24"/>
          <w:szCs w:val="20"/>
        </w:rPr>
        <w:t xml:space="preserve">17.00 Registrace </w:t>
      </w:r>
    </w:p>
    <w:p w:rsidR="00892E98" w:rsidRPr="004D6856" w:rsidRDefault="00892E98" w:rsidP="002E18E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4D6856">
        <w:rPr>
          <w:rFonts w:ascii="Times New Roman" w:hAnsi="Times New Roman"/>
          <w:color w:val="44546A"/>
          <w:sz w:val="24"/>
          <w:szCs w:val="24"/>
        </w:rPr>
        <w:t xml:space="preserve">17.30 Zahájení soutěže. </w:t>
      </w:r>
    </w:p>
    <w:p w:rsidR="00892E98" w:rsidRPr="00892E98" w:rsidRDefault="00892E98" w:rsidP="00BF3295">
      <w:pPr>
        <w:spacing w:line="240" w:lineRule="auto"/>
        <w:ind w:left="708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892E98">
        <w:rPr>
          <w:rFonts w:ascii="Times New Roman" w:hAnsi="Times New Roman"/>
          <w:color w:val="44546A"/>
          <w:sz w:val="24"/>
          <w:szCs w:val="24"/>
        </w:rPr>
        <w:t xml:space="preserve">Poleze se 8 závodních cest stylem </w:t>
      </w:r>
      <w:proofErr w:type="spellStart"/>
      <w:r w:rsidRPr="00892E98">
        <w:rPr>
          <w:rFonts w:ascii="Times New Roman" w:hAnsi="Times New Roman"/>
          <w:color w:val="44546A"/>
          <w:sz w:val="24"/>
          <w:szCs w:val="24"/>
        </w:rPr>
        <w:t>flash</w:t>
      </w:r>
      <w:proofErr w:type="spellEnd"/>
      <w:r w:rsidRPr="00892E98">
        <w:rPr>
          <w:rFonts w:ascii="Times New Roman" w:hAnsi="Times New Roman"/>
          <w:color w:val="44546A"/>
          <w:sz w:val="24"/>
          <w:szCs w:val="24"/>
        </w:rPr>
        <w:t xml:space="preserve"> (nebo on </w:t>
      </w:r>
      <w:proofErr w:type="spellStart"/>
      <w:r w:rsidRPr="00892E98">
        <w:rPr>
          <w:rFonts w:ascii="Times New Roman" w:hAnsi="Times New Roman"/>
          <w:color w:val="44546A"/>
          <w:sz w:val="24"/>
          <w:szCs w:val="24"/>
        </w:rPr>
        <w:t>sights</w:t>
      </w:r>
      <w:proofErr w:type="spellEnd"/>
      <w:r w:rsidRPr="00892E98">
        <w:rPr>
          <w:rFonts w:ascii="Times New Roman" w:hAnsi="Times New Roman"/>
          <w:color w:val="44546A"/>
          <w:sz w:val="24"/>
          <w:szCs w:val="24"/>
        </w:rPr>
        <w:t xml:space="preserve">). Podle počtu cvaknutých expresek (1 </w:t>
      </w:r>
      <w:proofErr w:type="spellStart"/>
      <w:r w:rsidRPr="00892E98">
        <w:rPr>
          <w:rFonts w:ascii="Times New Roman" w:hAnsi="Times New Roman"/>
          <w:color w:val="44546A"/>
          <w:sz w:val="24"/>
          <w:szCs w:val="24"/>
        </w:rPr>
        <w:t>preska</w:t>
      </w:r>
      <w:proofErr w:type="spellEnd"/>
      <w:r w:rsidRPr="00892E98">
        <w:rPr>
          <w:rFonts w:ascii="Times New Roman" w:hAnsi="Times New Roman"/>
          <w:color w:val="44546A"/>
          <w:sz w:val="24"/>
          <w:szCs w:val="24"/>
        </w:rPr>
        <w:t xml:space="preserve"> = 1 bod)</w:t>
      </w:r>
      <w:r w:rsidR="00BF3295">
        <w:rPr>
          <w:rFonts w:ascii="Times New Roman" w:hAnsi="Times New Roman"/>
          <w:color w:val="44546A"/>
          <w:sz w:val="24"/>
          <w:szCs w:val="24"/>
        </w:rPr>
        <w:t xml:space="preserve"> se hodnotí dosažený počet bodů.</w:t>
      </w:r>
    </w:p>
    <w:p w:rsidR="00892E98" w:rsidRDefault="00892E98" w:rsidP="00BF3295">
      <w:pPr>
        <w:spacing w:line="240" w:lineRule="auto"/>
        <w:ind w:left="708"/>
        <w:contextualSpacing/>
        <w:jc w:val="both"/>
        <w:rPr>
          <w:rFonts w:ascii="Times New Roman" w:hAnsi="Times New Roman"/>
          <w:color w:val="44546A"/>
          <w:sz w:val="24"/>
          <w:szCs w:val="24"/>
        </w:rPr>
      </w:pPr>
      <w:r w:rsidRPr="00892E98">
        <w:rPr>
          <w:rFonts w:ascii="Times New Roman" w:hAnsi="Times New Roman"/>
          <w:color w:val="44546A"/>
          <w:sz w:val="24"/>
          <w:szCs w:val="24"/>
        </w:rPr>
        <w:t xml:space="preserve">+ BOULDER – 8 označených </w:t>
      </w:r>
      <w:proofErr w:type="spellStart"/>
      <w:r w:rsidRPr="00892E98">
        <w:rPr>
          <w:rFonts w:ascii="Times New Roman" w:hAnsi="Times New Roman"/>
          <w:color w:val="44546A"/>
          <w:sz w:val="24"/>
          <w:szCs w:val="24"/>
        </w:rPr>
        <w:t>boulderů</w:t>
      </w:r>
      <w:proofErr w:type="spellEnd"/>
      <w:r w:rsidR="00BF3295">
        <w:rPr>
          <w:rFonts w:ascii="Times New Roman" w:hAnsi="Times New Roman"/>
          <w:color w:val="44546A"/>
          <w:sz w:val="24"/>
          <w:szCs w:val="24"/>
        </w:rPr>
        <w:t xml:space="preserve">. Zóna za 2 body a top za 5 bodů. </w:t>
      </w:r>
      <w:r w:rsidRPr="00892E98">
        <w:rPr>
          <w:rFonts w:ascii="Times New Roman" w:hAnsi="Times New Roman"/>
          <w:color w:val="44546A"/>
          <w:sz w:val="24"/>
          <w:szCs w:val="24"/>
        </w:rPr>
        <w:t xml:space="preserve">Leze se fair play, </w:t>
      </w:r>
      <w:r w:rsidR="00BF3295">
        <w:rPr>
          <w:rFonts w:ascii="Times New Roman" w:hAnsi="Times New Roman"/>
          <w:color w:val="44546A"/>
          <w:sz w:val="24"/>
          <w:szCs w:val="24"/>
        </w:rPr>
        <w:t>soutěžící</w:t>
      </w:r>
      <w:r w:rsidRPr="00892E98">
        <w:rPr>
          <w:rFonts w:ascii="Times New Roman" w:hAnsi="Times New Roman"/>
          <w:color w:val="44546A"/>
          <w:sz w:val="24"/>
          <w:szCs w:val="24"/>
        </w:rPr>
        <w:t xml:space="preserve"> si </w:t>
      </w:r>
      <w:r w:rsidR="00BF3295">
        <w:rPr>
          <w:rFonts w:ascii="Times New Roman" w:hAnsi="Times New Roman"/>
          <w:color w:val="44546A"/>
          <w:sz w:val="24"/>
          <w:szCs w:val="24"/>
        </w:rPr>
        <w:t xml:space="preserve">dosažené výsledky </w:t>
      </w:r>
      <w:r w:rsidRPr="00892E98">
        <w:rPr>
          <w:rFonts w:ascii="Times New Roman" w:hAnsi="Times New Roman"/>
          <w:color w:val="44546A"/>
          <w:sz w:val="24"/>
          <w:szCs w:val="24"/>
        </w:rPr>
        <w:t>zapisuje sám</w:t>
      </w:r>
      <w:r w:rsidR="00BF3295">
        <w:rPr>
          <w:rFonts w:ascii="Times New Roman" w:hAnsi="Times New Roman"/>
          <w:color w:val="44546A"/>
          <w:sz w:val="24"/>
          <w:szCs w:val="24"/>
        </w:rPr>
        <w:t>.</w:t>
      </w:r>
    </w:p>
    <w:p w:rsidR="001E2F04" w:rsidRDefault="001E2F04" w:rsidP="00502EE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  <w:r w:rsidRPr="00B83F09">
        <w:rPr>
          <w:rFonts w:ascii="Times New Roman" w:hAnsi="Times New Roman" w:cs="Arial"/>
          <w:color w:val="44546A" w:themeColor="text2"/>
          <w:sz w:val="24"/>
          <w:szCs w:val="20"/>
        </w:rPr>
        <w:t>21.00 Vyhlášení vítězů</w:t>
      </w:r>
    </w:p>
    <w:p w:rsidR="00892E98" w:rsidRPr="00B83F09" w:rsidRDefault="00892E98" w:rsidP="00892E98">
      <w:pPr>
        <w:spacing w:line="240" w:lineRule="auto"/>
        <w:contextualSpacing/>
        <w:jc w:val="both"/>
        <w:rPr>
          <w:rFonts w:ascii="Times New Roman" w:hAnsi="Times New Roman" w:cs="Arial"/>
          <w:color w:val="44546A" w:themeColor="text2"/>
          <w:sz w:val="24"/>
          <w:szCs w:val="20"/>
        </w:rPr>
      </w:pPr>
    </w:p>
    <w:p w:rsidR="000D579B" w:rsidRDefault="000D579B" w:rsidP="0050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8"/>
          <w:szCs w:val="24"/>
        </w:rPr>
      </w:pPr>
    </w:p>
    <w:p w:rsidR="00BF3295" w:rsidRPr="00D104E1" w:rsidRDefault="00BF3295" w:rsidP="0050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8"/>
          <w:szCs w:val="24"/>
        </w:rPr>
      </w:pPr>
    </w:p>
    <w:p w:rsidR="00405AB3" w:rsidRDefault="000A2D21" w:rsidP="00502EE3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Pořadatel si vyhrazuje právo na změnu časového harmonogramu.</w:t>
      </w:r>
    </w:p>
    <w:p w:rsidR="00B64FCF" w:rsidRDefault="00B97E00" w:rsidP="00502EE3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Možnost o</w:t>
      </w:r>
      <w:r w:rsidR="00460846" w:rsidRPr="003557B8">
        <w:rPr>
          <w:rFonts w:ascii="Times New Roman" w:hAnsi="Times New Roman" w:cs="Times New Roman"/>
          <w:color w:val="44546A" w:themeColor="text2"/>
          <w:sz w:val="24"/>
          <w:szCs w:val="24"/>
        </w:rPr>
        <w:t>bčerstvení v baru Lezeckého centra po celou dobu závodu.</w:t>
      </w:r>
      <w:r w:rsidR="00B64FCF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</w:p>
    <w:p w:rsidR="003557B8" w:rsidRDefault="00B64FCF" w:rsidP="00502EE3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Placené parkování přímo v areálu.</w:t>
      </w:r>
    </w:p>
    <w:p w:rsidR="00B83F09" w:rsidRPr="003557B8" w:rsidRDefault="00B83F09" w:rsidP="00502EE3">
      <w:pPr>
        <w:spacing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B83F09" w:rsidRDefault="00B83F09" w:rsidP="00502EE3">
      <w:pPr>
        <w:autoSpaceDE w:val="0"/>
        <w:autoSpaceDN w:val="0"/>
        <w:adjustRightInd w:val="0"/>
        <w:spacing w:after="0" w:line="240" w:lineRule="auto"/>
        <w:ind w:left="2832" w:hanging="2832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gramStart"/>
      <w:r w:rsidRPr="00D448C2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Startovné: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DOPOLEDNÍ závod mládeže ZDARMA,</w:t>
      </w:r>
    </w:p>
    <w:p w:rsidR="00B41F94" w:rsidRDefault="00B83F09" w:rsidP="00502EE3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na VEČERNÍ závod 1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50 Kč pro </w:t>
      </w:r>
      <w:proofErr w:type="spellStart"/>
      <w:r>
        <w:rPr>
          <w:rFonts w:ascii="Times New Roman" w:hAnsi="Times New Roman" w:cs="Times New Roman"/>
          <w:color w:val="44546A" w:themeColor="text2"/>
          <w:sz w:val="24"/>
          <w:szCs w:val="24"/>
        </w:rPr>
        <w:t>předregistrované</w:t>
      </w:r>
      <w:proofErr w:type="spellEnd"/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(do 1. 11. 2017</w:t>
      </w:r>
      <w:r w:rsidR="00B41F94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na zavody@lezeckecentrum.cz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), </w:t>
      </w:r>
    </w:p>
    <w:p w:rsidR="00B83F09" w:rsidRPr="001734B6" w:rsidRDefault="00B83F09" w:rsidP="00502EE3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200 Kč při registraci 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v den závodu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(</w:t>
      </w:r>
      <w:r w:rsidR="00BF3295">
        <w:rPr>
          <w:rFonts w:ascii="Times New Roman" w:hAnsi="Times New Roman" w:cs="Times New Roman"/>
          <w:color w:val="44546A" w:themeColor="text2"/>
          <w:sz w:val="24"/>
          <w:szCs w:val="24"/>
        </w:rPr>
        <w:t>V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ečerní s</w:t>
      </w:r>
      <w:r w:rsidRPr="001734B6">
        <w:rPr>
          <w:rFonts w:ascii="Times New Roman" w:hAnsi="Times New Roman" w:cs="Times New Roman"/>
          <w:color w:val="44546A" w:themeColor="text2"/>
          <w:sz w:val="24"/>
          <w:szCs w:val="24"/>
        </w:rPr>
        <w:t>tartovné zahrnuje vstup na lezeckou</w:t>
      </w:r>
      <w:r w:rsidR="00BF3295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stěnu.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)</w:t>
      </w:r>
    </w:p>
    <w:p w:rsidR="003557B8" w:rsidRPr="00D104E1" w:rsidRDefault="003557B8" w:rsidP="00502E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6B38B1" w:rsidRDefault="00734FD1" w:rsidP="00502EE3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  <w:r w:rsidRPr="00405A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Kontakt:</w:t>
      </w:r>
      <w:r w:rsidR="00460846" w:rsidRPr="00405AB3">
        <w:rPr>
          <w:rFonts w:ascii="Times New Roman" w:hAnsi="Times New Roman" w:cs="Times New Roman"/>
          <w:color w:val="44546A" w:themeColor="text2"/>
          <w:sz w:val="24"/>
          <w:szCs w:val="24"/>
        </w:rPr>
        <w:tab/>
      </w:r>
      <w:r w:rsidR="00892E98">
        <w:rPr>
          <w:rFonts w:ascii="Times New Roman" w:hAnsi="Times New Roman" w:cs="Times New Roman"/>
          <w:color w:val="44546A" w:themeColor="text2"/>
          <w:sz w:val="24"/>
          <w:szCs w:val="24"/>
        </w:rPr>
        <w:t>Eva Konývková</w:t>
      </w:r>
      <w:r w:rsidR="00460846" w:rsidRPr="00D104E1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, +420 604 273 621, </w:t>
      </w:r>
      <w:hyperlink r:id="rId8" w:history="1">
        <w:r w:rsidR="006B38B1" w:rsidRPr="005A18F0">
          <w:rPr>
            <w:rStyle w:val="Hypertextovodkaz"/>
            <w:rFonts w:ascii="Times New Roman" w:hAnsi="Times New Roman" w:cs="Times New Roman"/>
            <w:sz w:val="24"/>
            <w:szCs w:val="24"/>
          </w:rPr>
          <w:t>info@lezeckecentrum.cz</w:t>
        </w:r>
      </w:hyperlink>
    </w:p>
    <w:p w:rsidR="00654025" w:rsidRDefault="00654025" w:rsidP="00502E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E36706" w:rsidRDefault="000A2D21" w:rsidP="004452E2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                                </w:t>
      </w:r>
    </w:p>
    <w:sectPr w:rsidR="00E36706" w:rsidSect="00BF32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CA"/>
    <w:multiLevelType w:val="hybridMultilevel"/>
    <w:tmpl w:val="511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6748"/>
    <w:multiLevelType w:val="hybridMultilevel"/>
    <w:tmpl w:val="6818C430"/>
    <w:lvl w:ilvl="0" w:tplc="DFD0E480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73D"/>
    <w:multiLevelType w:val="hybridMultilevel"/>
    <w:tmpl w:val="607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3580E"/>
    <w:multiLevelType w:val="hybridMultilevel"/>
    <w:tmpl w:val="48A20444"/>
    <w:lvl w:ilvl="0" w:tplc="E5381BDC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E3084"/>
    <w:multiLevelType w:val="hybridMultilevel"/>
    <w:tmpl w:val="FE3CECFA"/>
    <w:lvl w:ilvl="0" w:tplc="DFD0E480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0E6F"/>
    <w:multiLevelType w:val="hybridMultilevel"/>
    <w:tmpl w:val="6C52F8AC"/>
    <w:lvl w:ilvl="0" w:tplc="05D64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1"/>
    <w:rsid w:val="00036BF8"/>
    <w:rsid w:val="00090C44"/>
    <w:rsid w:val="000A2D21"/>
    <w:rsid w:val="000D579B"/>
    <w:rsid w:val="000E592A"/>
    <w:rsid w:val="00165C68"/>
    <w:rsid w:val="001734B6"/>
    <w:rsid w:val="00176657"/>
    <w:rsid w:val="0017694D"/>
    <w:rsid w:val="0018610E"/>
    <w:rsid w:val="001E2F04"/>
    <w:rsid w:val="00247AAB"/>
    <w:rsid w:val="00287D07"/>
    <w:rsid w:val="002B4A52"/>
    <w:rsid w:val="002F6F78"/>
    <w:rsid w:val="003557B8"/>
    <w:rsid w:val="003D578E"/>
    <w:rsid w:val="00405AB3"/>
    <w:rsid w:val="004452E2"/>
    <w:rsid w:val="00460846"/>
    <w:rsid w:val="0048601F"/>
    <w:rsid w:val="004A5016"/>
    <w:rsid w:val="004A6BAF"/>
    <w:rsid w:val="004D6856"/>
    <w:rsid w:val="00502EE3"/>
    <w:rsid w:val="00545D71"/>
    <w:rsid w:val="00644EFA"/>
    <w:rsid w:val="00654025"/>
    <w:rsid w:val="006561B8"/>
    <w:rsid w:val="0068045F"/>
    <w:rsid w:val="006B38B1"/>
    <w:rsid w:val="00734FD1"/>
    <w:rsid w:val="007F49BE"/>
    <w:rsid w:val="00892E98"/>
    <w:rsid w:val="008D5C9F"/>
    <w:rsid w:val="008F3CAE"/>
    <w:rsid w:val="00956452"/>
    <w:rsid w:val="009E74DE"/>
    <w:rsid w:val="00A72CE0"/>
    <w:rsid w:val="00B41F94"/>
    <w:rsid w:val="00B545FE"/>
    <w:rsid w:val="00B64FCF"/>
    <w:rsid w:val="00B83F09"/>
    <w:rsid w:val="00B97E00"/>
    <w:rsid w:val="00BB0502"/>
    <w:rsid w:val="00BB5607"/>
    <w:rsid w:val="00BE1578"/>
    <w:rsid w:val="00BF3295"/>
    <w:rsid w:val="00C31A12"/>
    <w:rsid w:val="00D104E1"/>
    <w:rsid w:val="00D448C2"/>
    <w:rsid w:val="00D679B3"/>
    <w:rsid w:val="00D703C0"/>
    <w:rsid w:val="00E36706"/>
    <w:rsid w:val="00F31EF2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AEFE-D706-43FC-896B-FCE3AEA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C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0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zeckecentrum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0DE71.5DAEC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Bařtipánová</dc:creator>
  <cp:keywords/>
  <dc:description/>
  <cp:lastModifiedBy>Irena Bařtipánová</cp:lastModifiedBy>
  <cp:revision>3</cp:revision>
  <dcterms:created xsi:type="dcterms:W3CDTF">2017-10-02T13:39:00Z</dcterms:created>
  <dcterms:modified xsi:type="dcterms:W3CDTF">2017-10-09T13:21:00Z</dcterms:modified>
</cp:coreProperties>
</file>